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B1" w:rsidRPr="00195653" w:rsidRDefault="00E45DB1" w:rsidP="00E45DB1">
      <w:pPr>
        <w:spacing w:after="0"/>
        <w:jc w:val="center"/>
        <w:rPr>
          <w:rFonts w:ascii="Arial" w:hAnsi="Arial" w:cs="Arial"/>
          <w:sz w:val="24"/>
          <w:szCs w:val="24"/>
        </w:rPr>
      </w:pPr>
      <w:r w:rsidRPr="00195653">
        <w:rPr>
          <w:rFonts w:ascii="Arial" w:hAnsi="Arial" w:cs="Arial"/>
          <w:sz w:val="24"/>
          <w:szCs w:val="24"/>
        </w:rPr>
        <w:t>GOVERNMENT OF INDIA</w:t>
      </w:r>
    </w:p>
    <w:p w:rsidR="00E45DB1" w:rsidRPr="00195653" w:rsidRDefault="00E45DB1" w:rsidP="00E45DB1">
      <w:pPr>
        <w:spacing w:after="0"/>
        <w:jc w:val="center"/>
        <w:rPr>
          <w:rFonts w:ascii="Arial" w:hAnsi="Arial" w:cs="Arial"/>
          <w:sz w:val="24"/>
          <w:szCs w:val="24"/>
        </w:rPr>
      </w:pPr>
      <w:r w:rsidRPr="00195653">
        <w:rPr>
          <w:rFonts w:ascii="Arial" w:hAnsi="Arial" w:cs="Arial"/>
          <w:sz w:val="24"/>
          <w:szCs w:val="24"/>
        </w:rPr>
        <w:t>MINISTRY OF AGRICULTURE</w:t>
      </w:r>
    </w:p>
    <w:p w:rsidR="00E45DB1" w:rsidRPr="00195653" w:rsidRDefault="00E45DB1" w:rsidP="00E45DB1">
      <w:pPr>
        <w:spacing w:after="0"/>
        <w:jc w:val="center"/>
        <w:rPr>
          <w:rFonts w:ascii="Arial" w:hAnsi="Arial" w:cs="Arial"/>
          <w:sz w:val="24"/>
          <w:szCs w:val="24"/>
        </w:rPr>
      </w:pPr>
      <w:r w:rsidRPr="00195653">
        <w:rPr>
          <w:rFonts w:ascii="Arial" w:hAnsi="Arial" w:cs="Arial"/>
          <w:sz w:val="24"/>
          <w:szCs w:val="24"/>
        </w:rPr>
        <w:t>DEPARTMENT OF ANIMAL HUSBANDRY, DAIRYING AND FISHERIES</w:t>
      </w:r>
    </w:p>
    <w:p w:rsidR="00E45DB1" w:rsidRPr="00195653" w:rsidRDefault="00E45DB1" w:rsidP="00E45DB1">
      <w:pPr>
        <w:spacing w:after="0"/>
        <w:jc w:val="center"/>
        <w:rPr>
          <w:rFonts w:ascii="Arial" w:hAnsi="Arial" w:cs="Arial"/>
          <w:sz w:val="24"/>
          <w:szCs w:val="24"/>
        </w:rPr>
      </w:pPr>
      <w:r>
        <w:rPr>
          <w:rFonts w:ascii="Arial" w:hAnsi="Arial" w:cs="Arial"/>
          <w:sz w:val="24"/>
          <w:szCs w:val="24"/>
        </w:rPr>
        <w:t>LOK</w:t>
      </w:r>
      <w:r w:rsidRPr="00195653">
        <w:rPr>
          <w:rFonts w:ascii="Arial" w:hAnsi="Arial" w:cs="Arial"/>
          <w:sz w:val="24"/>
          <w:szCs w:val="24"/>
        </w:rPr>
        <w:t xml:space="preserve"> SABHA</w:t>
      </w:r>
    </w:p>
    <w:p w:rsidR="00E45DB1" w:rsidRPr="00195653" w:rsidRDefault="00E45DB1" w:rsidP="00E45DB1">
      <w:pPr>
        <w:spacing w:after="0"/>
        <w:jc w:val="center"/>
        <w:rPr>
          <w:rFonts w:ascii="Arial" w:hAnsi="Arial" w:cs="Arial"/>
          <w:sz w:val="24"/>
          <w:szCs w:val="24"/>
        </w:rPr>
      </w:pPr>
      <w:r w:rsidRPr="00195653">
        <w:rPr>
          <w:rFonts w:ascii="Arial" w:hAnsi="Arial" w:cs="Arial"/>
          <w:sz w:val="24"/>
          <w:szCs w:val="24"/>
        </w:rPr>
        <w:t>UNSTARRED QUESTION NO.</w:t>
      </w:r>
      <w:r>
        <w:rPr>
          <w:rFonts w:ascii="Arial" w:hAnsi="Arial" w:cs="Arial"/>
          <w:sz w:val="24"/>
          <w:szCs w:val="24"/>
        </w:rPr>
        <w:t>1305</w:t>
      </w:r>
    </w:p>
    <w:p w:rsidR="00E45DB1" w:rsidRPr="00195653" w:rsidRDefault="00E45DB1" w:rsidP="00E45DB1">
      <w:pPr>
        <w:spacing w:after="0"/>
        <w:jc w:val="center"/>
        <w:rPr>
          <w:rFonts w:ascii="Arial" w:hAnsi="Arial" w:cs="Arial"/>
          <w:sz w:val="24"/>
          <w:szCs w:val="24"/>
        </w:rPr>
      </w:pPr>
      <w:r w:rsidRPr="00195653">
        <w:rPr>
          <w:rFonts w:ascii="Arial" w:hAnsi="Arial" w:cs="Arial"/>
          <w:sz w:val="24"/>
          <w:szCs w:val="24"/>
        </w:rPr>
        <w:t xml:space="preserve">TO BE ANSWERED ON </w:t>
      </w: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MARCH</w:t>
      </w:r>
      <w:r w:rsidRPr="00195653">
        <w:rPr>
          <w:rFonts w:ascii="Arial" w:hAnsi="Arial" w:cs="Arial"/>
          <w:sz w:val="24"/>
          <w:szCs w:val="24"/>
        </w:rPr>
        <w:t>, 2015</w:t>
      </w:r>
    </w:p>
    <w:p w:rsidR="00391C2B" w:rsidRDefault="00391C2B" w:rsidP="00391C2B">
      <w:pPr>
        <w:spacing w:after="0" w:line="240" w:lineRule="auto"/>
        <w:jc w:val="center"/>
        <w:rPr>
          <w:rFonts w:ascii="Arial" w:hAnsi="Arial" w:cs="Arial"/>
          <w:b/>
          <w:bCs/>
          <w:sz w:val="26"/>
          <w:szCs w:val="26"/>
        </w:rPr>
      </w:pPr>
    </w:p>
    <w:p w:rsidR="00E45DB1" w:rsidRPr="00E45DB1" w:rsidRDefault="00E45DB1" w:rsidP="00E45DB1">
      <w:pPr>
        <w:jc w:val="center"/>
        <w:rPr>
          <w:rFonts w:ascii="Arial" w:hAnsi="Arial" w:cs="Arial"/>
          <w:b/>
          <w:bCs/>
          <w:sz w:val="26"/>
          <w:szCs w:val="26"/>
        </w:rPr>
      </w:pPr>
      <w:r w:rsidRPr="00E45DB1">
        <w:rPr>
          <w:rFonts w:ascii="Arial" w:hAnsi="Arial" w:cs="Arial"/>
          <w:b/>
          <w:bCs/>
          <w:sz w:val="26"/>
          <w:szCs w:val="26"/>
        </w:rPr>
        <w:t>Production of Pure Ghee</w:t>
      </w:r>
    </w:p>
    <w:p w:rsidR="00E45DB1" w:rsidRPr="00E45DB1" w:rsidRDefault="00E45DB1">
      <w:pPr>
        <w:rPr>
          <w:rFonts w:ascii="Arial" w:hAnsi="Arial" w:cs="Arial"/>
          <w:sz w:val="24"/>
          <w:szCs w:val="24"/>
        </w:rPr>
      </w:pPr>
      <w:r w:rsidRPr="00E45DB1">
        <w:rPr>
          <w:rFonts w:ascii="Arial" w:hAnsi="Arial" w:cs="Arial"/>
          <w:sz w:val="24"/>
          <w:szCs w:val="24"/>
        </w:rPr>
        <w:t xml:space="preserve">†1305. DR. NEPAL SINGH: </w:t>
      </w:r>
    </w:p>
    <w:p w:rsidR="00E45DB1" w:rsidRPr="00E45DB1" w:rsidRDefault="00E45DB1">
      <w:pPr>
        <w:rPr>
          <w:rFonts w:ascii="Arial" w:hAnsi="Arial" w:cs="Arial"/>
          <w:sz w:val="24"/>
          <w:szCs w:val="24"/>
        </w:rPr>
      </w:pPr>
      <w:r w:rsidRPr="00E45DB1">
        <w:rPr>
          <w:rFonts w:ascii="Arial" w:hAnsi="Arial" w:cs="Arial"/>
          <w:sz w:val="24"/>
          <w:szCs w:val="24"/>
        </w:rPr>
        <w:t xml:space="preserve">Will the Minister of AGRICULTURE </w:t>
      </w:r>
    </w:p>
    <w:p w:rsidR="00E45DB1" w:rsidRPr="00E45DB1" w:rsidRDefault="00E45DB1">
      <w:pPr>
        <w:rPr>
          <w:rFonts w:ascii="Arial" w:hAnsi="Arial" w:cs="Arial"/>
          <w:sz w:val="24"/>
          <w:szCs w:val="24"/>
        </w:rPr>
      </w:pPr>
      <w:proofErr w:type="gramStart"/>
      <w:r w:rsidRPr="00E45DB1">
        <w:rPr>
          <w:rFonts w:ascii="Arial" w:hAnsi="Arial" w:cs="Arial"/>
          <w:sz w:val="24"/>
          <w:szCs w:val="24"/>
        </w:rPr>
        <w:t>be</w:t>
      </w:r>
      <w:proofErr w:type="gramEnd"/>
      <w:r w:rsidRPr="00E45DB1">
        <w:rPr>
          <w:rFonts w:ascii="Arial" w:hAnsi="Arial" w:cs="Arial"/>
          <w:sz w:val="24"/>
          <w:szCs w:val="24"/>
        </w:rPr>
        <w:t xml:space="preserve"> pleased to state:</w:t>
      </w:r>
    </w:p>
    <w:p w:rsidR="00E45DB1" w:rsidRPr="00E45DB1" w:rsidRDefault="00E45DB1" w:rsidP="00E45DB1">
      <w:pPr>
        <w:jc w:val="both"/>
        <w:rPr>
          <w:rFonts w:ascii="Arial" w:hAnsi="Arial" w:cs="Arial"/>
          <w:sz w:val="24"/>
          <w:szCs w:val="24"/>
        </w:rPr>
      </w:pPr>
      <w:r w:rsidRPr="00E45DB1">
        <w:rPr>
          <w:rFonts w:ascii="Arial" w:hAnsi="Arial" w:cs="Arial"/>
          <w:sz w:val="24"/>
          <w:szCs w:val="24"/>
        </w:rPr>
        <w:t xml:space="preserve">(a) </w:t>
      </w:r>
      <w:proofErr w:type="gramStart"/>
      <w:r w:rsidRPr="00E45DB1">
        <w:rPr>
          <w:rFonts w:ascii="Arial" w:hAnsi="Arial" w:cs="Arial"/>
          <w:sz w:val="24"/>
          <w:szCs w:val="24"/>
        </w:rPr>
        <w:t>the</w:t>
      </w:r>
      <w:proofErr w:type="gramEnd"/>
      <w:r w:rsidRPr="00E45DB1">
        <w:rPr>
          <w:rFonts w:ascii="Arial" w:hAnsi="Arial" w:cs="Arial"/>
          <w:sz w:val="24"/>
          <w:szCs w:val="24"/>
        </w:rPr>
        <w:t xml:space="preserve"> details of production of pure ghee in the country, State and quantity</w:t>
      </w:r>
      <w:r>
        <w:rPr>
          <w:rFonts w:ascii="Arial" w:hAnsi="Arial" w:cs="Arial"/>
          <w:sz w:val="24"/>
          <w:szCs w:val="24"/>
        </w:rPr>
        <w:t xml:space="preserve"> </w:t>
      </w:r>
      <w:r w:rsidRPr="00E45DB1">
        <w:rPr>
          <w:rFonts w:ascii="Arial" w:hAnsi="Arial" w:cs="Arial"/>
          <w:sz w:val="24"/>
          <w:szCs w:val="24"/>
        </w:rPr>
        <w:t xml:space="preserve">wise; </w:t>
      </w:r>
    </w:p>
    <w:p w:rsidR="00E45DB1" w:rsidRPr="00E45DB1" w:rsidRDefault="00E45DB1" w:rsidP="00E45DB1">
      <w:pPr>
        <w:jc w:val="both"/>
        <w:rPr>
          <w:rFonts w:ascii="Arial" w:hAnsi="Arial" w:cs="Arial"/>
          <w:sz w:val="24"/>
          <w:szCs w:val="24"/>
        </w:rPr>
      </w:pPr>
      <w:r w:rsidRPr="00E45DB1">
        <w:rPr>
          <w:rFonts w:ascii="Arial" w:hAnsi="Arial" w:cs="Arial"/>
          <w:sz w:val="24"/>
          <w:szCs w:val="24"/>
        </w:rPr>
        <w:t xml:space="preserve">(b) </w:t>
      </w:r>
      <w:proofErr w:type="gramStart"/>
      <w:r w:rsidRPr="00E45DB1">
        <w:rPr>
          <w:rFonts w:ascii="Arial" w:hAnsi="Arial" w:cs="Arial"/>
          <w:sz w:val="24"/>
          <w:szCs w:val="24"/>
        </w:rPr>
        <w:t>its</w:t>
      </w:r>
      <w:proofErr w:type="gramEnd"/>
      <w:r w:rsidRPr="00E45DB1">
        <w:rPr>
          <w:rFonts w:ascii="Arial" w:hAnsi="Arial" w:cs="Arial"/>
          <w:sz w:val="24"/>
          <w:szCs w:val="24"/>
        </w:rPr>
        <w:t xml:space="preserve"> annual demand along with the production in proportion thereto; and </w:t>
      </w:r>
    </w:p>
    <w:p w:rsidR="00C23A85" w:rsidRDefault="00E45DB1" w:rsidP="00E45DB1">
      <w:pPr>
        <w:jc w:val="both"/>
        <w:rPr>
          <w:rFonts w:ascii="Arial" w:hAnsi="Arial" w:cs="Arial"/>
          <w:sz w:val="24"/>
          <w:szCs w:val="24"/>
        </w:rPr>
      </w:pPr>
      <w:r w:rsidRPr="00E45DB1">
        <w:rPr>
          <w:rFonts w:ascii="Arial" w:hAnsi="Arial" w:cs="Arial"/>
          <w:sz w:val="24"/>
          <w:szCs w:val="24"/>
        </w:rPr>
        <w:t xml:space="preserve">(c) </w:t>
      </w:r>
      <w:proofErr w:type="gramStart"/>
      <w:r w:rsidRPr="00E45DB1">
        <w:rPr>
          <w:rFonts w:ascii="Arial" w:hAnsi="Arial" w:cs="Arial"/>
          <w:sz w:val="24"/>
          <w:szCs w:val="24"/>
        </w:rPr>
        <w:t>the</w:t>
      </w:r>
      <w:proofErr w:type="gramEnd"/>
      <w:r w:rsidRPr="00E45DB1">
        <w:rPr>
          <w:rFonts w:ascii="Arial" w:hAnsi="Arial" w:cs="Arial"/>
          <w:sz w:val="24"/>
          <w:szCs w:val="24"/>
        </w:rPr>
        <w:t xml:space="preserve"> steps taken by the Government to ensure the sufficient availability of pure ghee in the country and to check its black marketing and adulteration being done in it?</w:t>
      </w:r>
    </w:p>
    <w:p w:rsidR="00E45DB1" w:rsidRPr="00195653" w:rsidRDefault="00E45DB1" w:rsidP="00E45DB1">
      <w:pPr>
        <w:jc w:val="center"/>
        <w:rPr>
          <w:rFonts w:ascii="Arial" w:hAnsi="Arial" w:cs="Arial"/>
          <w:sz w:val="24"/>
          <w:szCs w:val="24"/>
        </w:rPr>
      </w:pPr>
      <w:r w:rsidRPr="00195653">
        <w:rPr>
          <w:rFonts w:ascii="Arial" w:hAnsi="Arial" w:cs="Arial"/>
          <w:sz w:val="24"/>
          <w:szCs w:val="24"/>
        </w:rPr>
        <w:t>ANSWER</w:t>
      </w:r>
    </w:p>
    <w:p w:rsidR="00E45DB1" w:rsidRPr="00195653" w:rsidRDefault="00E45DB1" w:rsidP="00E45DB1">
      <w:pPr>
        <w:spacing w:after="0"/>
        <w:ind w:left="446" w:hanging="446"/>
        <w:jc w:val="both"/>
        <w:rPr>
          <w:rFonts w:ascii="Arial" w:hAnsi="Arial" w:cs="Arial"/>
          <w:sz w:val="24"/>
          <w:szCs w:val="24"/>
        </w:rPr>
      </w:pPr>
      <w:r w:rsidRPr="00195653">
        <w:rPr>
          <w:rFonts w:ascii="Arial" w:hAnsi="Arial" w:cs="Arial"/>
          <w:sz w:val="24"/>
          <w:szCs w:val="24"/>
        </w:rPr>
        <w:t>THE MINISTER OF STATE FOR AGRICULTURE</w:t>
      </w:r>
    </w:p>
    <w:p w:rsidR="00E45DB1" w:rsidRPr="00195653" w:rsidRDefault="00E45DB1" w:rsidP="00E45DB1">
      <w:pPr>
        <w:spacing w:after="120"/>
        <w:ind w:left="446" w:hanging="446"/>
        <w:jc w:val="right"/>
        <w:rPr>
          <w:rFonts w:ascii="Arial" w:hAnsi="Arial" w:cs="Arial"/>
          <w:sz w:val="24"/>
          <w:szCs w:val="24"/>
        </w:rPr>
      </w:pPr>
      <w:r w:rsidRPr="00195653">
        <w:rPr>
          <w:rFonts w:ascii="Arial" w:hAnsi="Arial" w:cs="Arial"/>
          <w:sz w:val="24"/>
          <w:szCs w:val="24"/>
        </w:rPr>
        <w:t>(SHRI MOHANBHAI KUNDARIYA)</w:t>
      </w:r>
    </w:p>
    <w:p w:rsidR="00E45DB1" w:rsidRPr="008F640D" w:rsidRDefault="00E45DB1" w:rsidP="00E45DB1">
      <w:pPr>
        <w:pStyle w:val="ListParagraph"/>
        <w:ind w:left="0"/>
        <w:jc w:val="both"/>
        <w:rPr>
          <w:rFonts w:ascii="Arial" w:hAnsi="Arial" w:cs="Arial"/>
          <w:sz w:val="24"/>
          <w:szCs w:val="24"/>
        </w:rPr>
      </w:pPr>
      <w:r>
        <w:rPr>
          <w:rFonts w:ascii="Arial" w:hAnsi="Arial" w:cs="Arial"/>
          <w:sz w:val="24"/>
          <w:szCs w:val="24"/>
        </w:rPr>
        <w:t xml:space="preserve">(a) </w:t>
      </w:r>
      <w:r w:rsidRPr="008F640D">
        <w:rPr>
          <w:rFonts w:ascii="Arial" w:hAnsi="Arial" w:cs="Arial"/>
          <w:sz w:val="24"/>
          <w:szCs w:val="24"/>
        </w:rPr>
        <w:t>&amp;</w:t>
      </w:r>
      <w:r>
        <w:rPr>
          <w:rFonts w:ascii="Arial" w:hAnsi="Arial" w:cs="Arial"/>
          <w:sz w:val="24"/>
          <w:szCs w:val="24"/>
        </w:rPr>
        <w:t xml:space="preserve"> </w:t>
      </w:r>
      <w:r w:rsidRPr="008F640D">
        <w:rPr>
          <w:rFonts w:ascii="Arial" w:hAnsi="Arial" w:cs="Arial"/>
          <w:sz w:val="24"/>
          <w:szCs w:val="24"/>
        </w:rPr>
        <w:t>(b)</w:t>
      </w:r>
      <w:r>
        <w:rPr>
          <w:rFonts w:ascii="Arial" w:hAnsi="Arial" w:cs="Arial"/>
          <w:sz w:val="24"/>
          <w:szCs w:val="24"/>
        </w:rPr>
        <w:t xml:space="preserve"> Department of Animal Husbandry, Dairying &amp; Fisheries does not have information related to production &amp; demand of ghee.</w:t>
      </w:r>
      <w:r w:rsidR="00391C2B">
        <w:rPr>
          <w:rFonts w:ascii="Arial" w:hAnsi="Arial" w:cs="Arial"/>
          <w:sz w:val="24"/>
          <w:szCs w:val="24"/>
        </w:rPr>
        <w:t xml:space="preserve"> The data available with this Department </w:t>
      </w:r>
      <w:r w:rsidR="00457351">
        <w:rPr>
          <w:rFonts w:ascii="Arial" w:hAnsi="Arial" w:cs="Arial"/>
          <w:sz w:val="24"/>
          <w:szCs w:val="24"/>
        </w:rPr>
        <w:t>regarding production of milk in the country, State and quantity wise is enclosed as Annexure.</w:t>
      </w:r>
    </w:p>
    <w:p w:rsidR="00E45DB1" w:rsidRDefault="00723FC4" w:rsidP="00E45DB1">
      <w:pPr>
        <w:spacing w:after="120"/>
        <w:jc w:val="both"/>
        <w:rPr>
          <w:rFonts w:ascii="Arial" w:eastAsia="Times New Roman" w:hAnsi="Arial" w:cs="Arial"/>
          <w:sz w:val="24"/>
          <w:szCs w:val="24"/>
        </w:rPr>
      </w:pPr>
      <w:r>
        <w:rPr>
          <w:rFonts w:ascii="Arial" w:hAnsi="Arial" w:cs="Arial"/>
          <w:sz w:val="24"/>
          <w:szCs w:val="24"/>
        </w:rPr>
        <w:t>(c)</w:t>
      </w:r>
      <w:r>
        <w:rPr>
          <w:rFonts w:ascii="Arial" w:hAnsi="Arial" w:cs="Arial"/>
          <w:sz w:val="24"/>
          <w:szCs w:val="24"/>
        </w:rPr>
        <w:tab/>
      </w:r>
      <w:r w:rsidR="000655EA">
        <w:rPr>
          <w:rFonts w:ascii="Arial" w:hAnsi="Arial" w:cs="Arial"/>
          <w:sz w:val="24"/>
          <w:szCs w:val="24"/>
        </w:rPr>
        <w:t xml:space="preserve">Prevention of adulteration of Ghee comes under the purview of </w:t>
      </w:r>
      <w:r w:rsidR="00BE539B" w:rsidRPr="00D5154B">
        <w:rPr>
          <w:rFonts w:ascii="Arial" w:eastAsia="Times New Roman" w:hAnsi="Arial" w:cs="Arial"/>
          <w:sz w:val="24"/>
          <w:szCs w:val="24"/>
        </w:rPr>
        <w:t>Food Safety and Standards Act</w:t>
      </w:r>
      <w:r w:rsidR="00BE539B">
        <w:rPr>
          <w:rFonts w:ascii="Arial" w:eastAsia="Times New Roman" w:hAnsi="Arial" w:cs="Arial"/>
          <w:sz w:val="24"/>
          <w:szCs w:val="24"/>
        </w:rPr>
        <w:t xml:space="preserve"> (FSSA)</w:t>
      </w:r>
      <w:r w:rsidR="00BE539B" w:rsidRPr="00D5154B">
        <w:rPr>
          <w:rFonts w:ascii="Arial" w:eastAsia="Times New Roman" w:hAnsi="Arial" w:cs="Arial"/>
          <w:sz w:val="24"/>
          <w:szCs w:val="24"/>
        </w:rPr>
        <w:t xml:space="preserve">, 2006 </w:t>
      </w:r>
      <w:r w:rsidR="000655EA">
        <w:rPr>
          <w:rFonts w:ascii="Arial" w:eastAsia="Times New Roman" w:hAnsi="Arial" w:cs="Arial"/>
          <w:sz w:val="24"/>
          <w:szCs w:val="24"/>
        </w:rPr>
        <w:t xml:space="preserve">being </w:t>
      </w:r>
      <w:r w:rsidR="00BE539B">
        <w:rPr>
          <w:rFonts w:ascii="Arial" w:eastAsia="Times New Roman" w:hAnsi="Arial" w:cs="Arial"/>
          <w:sz w:val="24"/>
          <w:szCs w:val="24"/>
        </w:rPr>
        <w:t xml:space="preserve">administered by Food Safety and Standards Authority of India. </w:t>
      </w:r>
      <w:r w:rsidRPr="00D5154B">
        <w:rPr>
          <w:rFonts w:ascii="Arial" w:eastAsia="Times New Roman" w:hAnsi="Arial" w:cs="Arial"/>
          <w:sz w:val="24"/>
          <w:szCs w:val="24"/>
        </w:rPr>
        <w:t xml:space="preserve">The implementation and enforcement of </w:t>
      </w:r>
      <w:r w:rsidR="00BE539B">
        <w:rPr>
          <w:rFonts w:ascii="Arial" w:eastAsia="Times New Roman" w:hAnsi="Arial" w:cs="Arial"/>
          <w:sz w:val="24"/>
          <w:szCs w:val="24"/>
        </w:rPr>
        <w:t>FSSA</w:t>
      </w:r>
      <w:r w:rsidRPr="00D5154B">
        <w:rPr>
          <w:rFonts w:ascii="Arial" w:eastAsia="Times New Roman" w:hAnsi="Arial" w:cs="Arial"/>
          <w:sz w:val="24"/>
          <w:szCs w:val="24"/>
        </w:rPr>
        <w:t>, 2006 and Rules, Regulations made there</w:t>
      </w:r>
      <w:r>
        <w:rPr>
          <w:rFonts w:ascii="Arial" w:eastAsia="Times New Roman" w:hAnsi="Arial" w:cs="Arial"/>
          <w:sz w:val="24"/>
          <w:szCs w:val="24"/>
        </w:rPr>
        <w:t xml:space="preserve"> </w:t>
      </w:r>
      <w:r w:rsidRPr="00D5154B">
        <w:rPr>
          <w:rFonts w:ascii="Arial" w:eastAsia="Times New Roman" w:hAnsi="Arial" w:cs="Arial"/>
          <w:sz w:val="24"/>
          <w:szCs w:val="24"/>
        </w:rPr>
        <w:t>under</w:t>
      </w:r>
      <w:r w:rsidR="00391C2B">
        <w:rPr>
          <w:rFonts w:ascii="Arial" w:eastAsia="Times New Roman" w:hAnsi="Arial" w:cs="Arial"/>
          <w:sz w:val="24"/>
          <w:szCs w:val="24"/>
        </w:rPr>
        <w:t>,</w:t>
      </w:r>
      <w:r w:rsidRPr="00D5154B">
        <w:rPr>
          <w:rFonts w:ascii="Arial" w:eastAsia="Times New Roman" w:hAnsi="Arial" w:cs="Arial"/>
          <w:sz w:val="24"/>
          <w:szCs w:val="24"/>
        </w:rPr>
        <w:t xml:space="preserve"> rest</w:t>
      </w:r>
      <w:r w:rsidR="00391C2B">
        <w:rPr>
          <w:rFonts w:ascii="Arial" w:eastAsia="Times New Roman" w:hAnsi="Arial" w:cs="Arial"/>
          <w:sz w:val="24"/>
          <w:szCs w:val="24"/>
        </w:rPr>
        <w:t>s</w:t>
      </w:r>
      <w:r w:rsidRPr="00D5154B">
        <w:rPr>
          <w:rFonts w:ascii="Arial" w:eastAsia="Times New Roman" w:hAnsi="Arial" w:cs="Arial"/>
          <w:sz w:val="24"/>
          <w:szCs w:val="24"/>
        </w:rPr>
        <w:t xml:space="preserve"> with State/UTs Governments. Random Samples of food items are drawn by the State Food Safety Officers and sent to the laboratories recognized by FSSAI for analysis. In case where samples are found to be not conforming to the provisions of the Act and the Rules and Regulations made there</w:t>
      </w:r>
      <w:r w:rsidR="00BE539B">
        <w:rPr>
          <w:rFonts w:ascii="Arial" w:eastAsia="Times New Roman" w:hAnsi="Arial" w:cs="Arial"/>
          <w:sz w:val="24"/>
          <w:szCs w:val="24"/>
        </w:rPr>
        <w:t xml:space="preserve"> </w:t>
      </w:r>
      <w:r w:rsidRPr="00D5154B">
        <w:rPr>
          <w:rFonts w:ascii="Arial" w:eastAsia="Times New Roman" w:hAnsi="Arial" w:cs="Arial"/>
          <w:sz w:val="24"/>
          <w:szCs w:val="24"/>
        </w:rPr>
        <w:t>under, penal action is taken against the offender.</w:t>
      </w:r>
    </w:p>
    <w:p w:rsidR="00BE539B" w:rsidRDefault="00391C2B" w:rsidP="00BE539B">
      <w:pPr>
        <w:spacing w:after="120"/>
        <w:ind w:firstLine="720"/>
        <w:jc w:val="both"/>
        <w:rPr>
          <w:rFonts w:ascii="Arial" w:eastAsia="Times New Roman" w:hAnsi="Arial" w:cs="Arial"/>
          <w:sz w:val="24"/>
          <w:szCs w:val="24"/>
        </w:rPr>
      </w:pPr>
      <w:r>
        <w:rPr>
          <w:rFonts w:ascii="Arial" w:eastAsia="Times New Roman" w:hAnsi="Arial" w:cs="Arial"/>
          <w:sz w:val="24"/>
          <w:szCs w:val="24"/>
        </w:rPr>
        <w:t>As reported by Department of Consumer Affairs, g</w:t>
      </w:r>
      <w:r w:rsidR="00BE539B">
        <w:rPr>
          <w:rFonts w:ascii="Arial" w:eastAsia="Times New Roman" w:hAnsi="Arial" w:cs="Arial"/>
          <w:sz w:val="24"/>
          <w:szCs w:val="24"/>
        </w:rPr>
        <w:t>hee being an essential commodity is governed under Essential Commodity Act 1955 and Prevention of Black Marketing and Maintenance of Supplies of Essential Commodities (PBMMSEC) Act, 1980 enforced by State Government.</w:t>
      </w:r>
    </w:p>
    <w:p w:rsidR="00A52175" w:rsidRDefault="00A52175" w:rsidP="00A52175">
      <w:pPr>
        <w:spacing w:after="120"/>
        <w:ind w:firstLine="720"/>
        <w:jc w:val="center"/>
        <w:rPr>
          <w:rFonts w:ascii="Arial" w:eastAsia="Times New Roman" w:hAnsi="Arial" w:cs="Arial"/>
          <w:sz w:val="24"/>
          <w:szCs w:val="24"/>
        </w:rPr>
      </w:pPr>
      <w:r>
        <w:rPr>
          <w:rFonts w:ascii="Arial" w:eastAsia="Times New Roman" w:hAnsi="Arial" w:cs="Arial"/>
          <w:sz w:val="24"/>
          <w:szCs w:val="24"/>
        </w:rPr>
        <w:t>*****</w:t>
      </w:r>
    </w:p>
    <w:p w:rsidR="000655EA" w:rsidRDefault="000655EA" w:rsidP="00A52175">
      <w:pPr>
        <w:spacing w:after="0" w:line="240" w:lineRule="auto"/>
        <w:rPr>
          <w:rFonts w:ascii="Arial" w:hAnsi="Arial" w:cs="Arial"/>
          <w:sz w:val="24"/>
          <w:szCs w:val="24"/>
        </w:rPr>
      </w:pPr>
      <w:r>
        <w:rPr>
          <w:rFonts w:ascii="Arial" w:hAnsi="Arial" w:cs="Arial"/>
          <w:sz w:val="24"/>
          <w:szCs w:val="24"/>
        </w:rPr>
        <w:br w:type="page"/>
      </w:r>
    </w:p>
    <w:p w:rsidR="000B7051" w:rsidRDefault="000B7051" w:rsidP="000B7051">
      <w:pPr>
        <w:spacing w:line="240" w:lineRule="auto"/>
        <w:jc w:val="right"/>
        <w:rPr>
          <w:rFonts w:ascii="Arial" w:hAnsi="Arial" w:cs="Arial"/>
          <w:b/>
          <w:sz w:val="24"/>
          <w:szCs w:val="24"/>
        </w:rPr>
      </w:pPr>
      <w:r>
        <w:rPr>
          <w:rFonts w:ascii="Arial" w:hAnsi="Arial" w:cs="Arial"/>
          <w:b/>
          <w:sz w:val="24"/>
          <w:szCs w:val="24"/>
        </w:rPr>
        <w:lastRenderedPageBreak/>
        <w:t>A</w:t>
      </w:r>
      <w:r w:rsidR="00F31CAA">
        <w:rPr>
          <w:rFonts w:ascii="Arial" w:hAnsi="Arial" w:cs="Arial"/>
          <w:b/>
          <w:sz w:val="24"/>
          <w:szCs w:val="24"/>
        </w:rPr>
        <w:t>nnexure</w:t>
      </w:r>
    </w:p>
    <w:p w:rsidR="000B7051" w:rsidRDefault="000B7051" w:rsidP="000B7051">
      <w:pPr>
        <w:spacing w:after="0" w:line="240" w:lineRule="auto"/>
        <w:jc w:val="center"/>
        <w:rPr>
          <w:rFonts w:ascii="Arial" w:hAnsi="Arial" w:cs="Arial"/>
          <w:sz w:val="24"/>
          <w:szCs w:val="24"/>
          <w:u w:val="single"/>
        </w:rPr>
      </w:pPr>
      <w:r w:rsidRPr="00467769">
        <w:rPr>
          <w:rFonts w:ascii="Arial" w:hAnsi="Arial" w:cs="Arial"/>
          <w:sz w:val="24"/>
          <w:szCs w:val="24"/>
          <w:u w:val="single"/>
        </w:rPr>
        <w:t>State-</w:t>
      </w:r>
      <w:r>
        <w:rPr>
          <w:rFonts w:ascii="Arial" w:hAnsi="Arial" w:cs="Arial"/>
          <w:sz w:val="24"/>
          <w:szCs w:val="24"/>
          <w:u w:val="single"/>
        </w:rPr>
        <w:t>w</w:t>
      </w:r>
      <w:r w:rsidRPr="00467769">
        <w:rPr>
          <w:rFonts w:ascii="Arial" w:hAnsi="Arial" w:cs="Arial"/>
          <w:sz w:val="24"/>
          <w:szCs w:val="24"/>
          <w:u w:val="single"/>
        </w:rPr>
        <w:t xml:space="preserve">ise Milk Production in the country during the year 2013-14 </w:t>
      </w:r>
    </w:p>
    <w:p w:rsidR="000B7051" w:rsidRPr="00467769" w:rsidRDefault="000B7051" w:rsidP="000B7051">
      <w:pPr>
        <w:spacing w:after="0" w:line="240" w:lineRule="auto"/>
        <w:jc w:val="center"/>
        <w:rPr>
          <w:rFonts w:ascii="Arial" w:hAnsi="Arial" w:cs="Arial"/>
          <w:sz w:val="24"/>
          <w:szCs w:val="24"/>
          <w:u w:val="single"/>
        </w:rPr>
      </w:pPr>
    </w:p>
    <w:p w:rsidR="000B7051" w:rsidRPr="00EF4FC3" w:rsidRDefault="000B7051" w:rsidP="000B7051">
      <w:pPr>
        <w:tabs>
          <w:tab w:val="left" w:pos="5250"/>
        </w:tabs>
        <w:spacing w:after="0" w:line="240" w:lineRule="auto"/>
        <w:jc w:val="center"/>
        <w:rPr>
          <w:rFonts w:ascii="Arial" w:hAnsi="Arial" w:cs="Arial"/>
          <w:sz w:val="20"/>
        </w:rPr>
      </w:pPr>
      <w:r>
        <w:rPr>
          <w:rFonts w:ascii="Arial" w:hAnsi="Arial" w:cs="Arial"/>
          <w:b/>
          <w:sz w:val="24"/>
          <w:szCs w:val="24"/>
        </w:rPr>
        <w:tab/>
      </w:r>
      <w:r w:rsidRPr="007D6473">
        <w:rPr>
          <w:rFonts w:ascii="Arial" w:hAnsi="Arial" w:cs="Arial"/>
          <w:sz w:val="24"/>
          <w:szCs w:val="24"/>
        </w:rPr>
        <w:t>(</w:t>
      </w:r>
      <w:proofErr w:type="gramStart"/>
      <w:r w:rsidRPr="007D6473">
        <w:rPr>
          <w:rFonts w:ascii="Arial" w:hAnsi="Arial" w:cs="Arial"/>
          <w:sz w:val="24"/>
          <w:szCs w:val="24"/>
        </w:rPr>
        <w:t>in</w:t>
      </w:r>
      <w:proofErr w:type="gramEnd"/>
      <w:r w:rsidRPr="007D6473">
        <w:rPr>
          <w:rFonts w:ascii="Arial" w:hAnsi="Arial" w:cs="Arial"/>
          <w:sz w:val="24"/>
          <w:szCs w:val="24"/>
        </w:rPr>
        <w:t xml:space="preserve"> </w:t>
      </w:r>
      <w:r>
        <w:rPr>
          <w:rFonts w:ascii="Arial" w:hAnsi="Arial" w:cs="Arial"/>
          <w:sz w:val="24"/>
          <w:szCs w:val="24"/>
        </w:rPr>
        <w:t>‘000 MT</w:t>
      </w:r>
      <w:r w:rsidRPr="007D6473">
        <w:rPr>
          <w:rFonts w:ascii="Arial" w:hAnsi="Arial" w:cs="Arial"/>
          <w:sz w:val="24"/>
          <w:szCs w:val="24"/>
        </w:rPr>
        <w:t>)</w:t>
      </w:r>
    </w:p>
    <w:tbl>
      <w:tblPr>
        <w:tblW w:w="8475" w:type="dxa"/>
        <w:tblInd w:w="93" w:type="dxa"/>
        <w:tblLook w:val="04A0"/>
      </w:tblPr>
      <w:tblGrid>
        <w:gridCol w:w="1000"/>
        <w:gridCol w:w="4865"/>
        <w:gridCol w:w="2610"/>
      </w:tblGrid>
      <w:tr w:rsidR="000B7051" w:rsidRPr="000B7051" w:rsidTr="00AE392A">
        <w:trPr>
          <w:trHeight w:val="330"/>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b/>
                <w:bCs/>
                <w:color w:val="000000"/>
                <w:sz w:val="24"/>
                <w:szCs w:val="24"/>
              </w:rPr>
            </w:pPr>
            <w:proofErr w:type="spellStart"/>
            <w:r w:rsidRPr="000B7051">
              <w:rPr>
                <w:rFonts w:ascii="Arial" w:eastAsia="Times New Roman" w:hAnsi="Arial" w:cs="Arial"/>
                <w:b/>
                <w:bCs/>
                <w:color w:val="000000"/>
                <w:sz w:val="24"/>
                <w:szCs w:val="24"/>
              </w:rPr>
              <w:t>S.No</w:t>
            </w:r>
            <w:proofErr w:type="spellEnd"/>
            <w:r w:rsidRPr="000B7051">
              <w:rPr>
                <w:rFonts w:ascii="Arial" w:eastAsia="Times New Roman" w:hAnsi="Arial" w:cs="Arial"/>
                <w:b/>
                <w:bCs/>
                <w:color w:val="000000"/>
                <w:sz w:val="24"/>
                <w:szCs w:val="24"/>
              </w:rPr>
              <w:t>.</w:t>
            </w:r>
          </w:p>
        </w:tc>
        <w:tc>
          <w:tcPr>
            <w:tcW w:w="4865" w:type="dxa"/>
            <w:tcBorders>
              <w:top w:val="single" w:sz="8" w:space="0" w:color="auto"/>
              <w:left w:val="nil"/>
              <w:bottom w:val="single" w:sz="8" w:space="0" w:color="auto"/>
              <w:right w:val="single" w:sz="8" w:space="0" w:color="auto"/>
            </w:tcBorders>
            <w:shd w:val="clear" w:color="auto" w:fill="auto"/>
            <w:vAlign w:val="bottom"/>
            <w:hideMark/>
          </w:tcPr>
          <w:p w:rsidR="000B7051" w:rsidRPr="000B7051" w:rsidRDefault="000B7051" w:rsidP="00AE392A">
            <w:pPr>
              <w:spacing w:after="0" w:line="240" w:lineRule="auto"/>
              <w:jc w:val="center"/>
              <w:rPr>
                <w:rFonts w:ascii="Arial" w:eastAsia="Times New Roman" w:hAnsi="Arial" w:cs="Arial"/>
                <w:b/>
                <w:bCs/>
                <w:color w:val="000000"/>
                <w:sz w:val="24"/>
                <w:szCs w:val="24"/>
              </w:rPr>
            </w:pPr>
            <w:r w:rsidRPr="000B7051">
              <w:rPr>
                <w:rFonts w:ascii="Arial" w:eastAsia="Times New Roman" w:hAnsi="Arial" w:cs="Arial"/>
                <w:b/>
                <w:bCs/>
                <w:color w:val="000000"/>
                <w:sz w:val="24"/>
                <w:szCs w:val="24"/>
              </w:rPr>
              <w:t>State</w:t>
            </w:r>
          </w:p>
        </w:tc>
        <w:tc>
          <w:tcPr>
            <w:tcW w:w="2610" w:type="dxa"/>
            <w:tcBorders>
              <w:top w:val="single" w:sz="8" w:space="0" w:color="auto"/>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b/>
                <w:bCs/>
                <w:color w:val="000000"/>
                <w:sz w:val="24"/>
                <w:szCs w:val="24"/>
              </w:rPr>
            </w:pPr>
            <w:r w:rsidRPr="000B7051">
              <w:rPr>
                <w:rFonts w:ascii="Arial" w:eastAsia="Times New Roman" w:hAnsi="Arial" w:cs="Arial"/>
                <w:b/>
                <w:bCs/>
                <w:color w:val="000000"/>
                <w:sz w:val="24"/>
                <w:szCs w:val="24"/>
              </w:rPr>
              <w:t>2013-14</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 xml:space="preserve">Andhra Pradesh </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13007.07</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Arunachal Pradesh</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43.35</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3</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Assam</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814.52</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4</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Bihar</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7197.06</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5</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Chhattisgarh</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1208.61</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6</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Goa</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67.81</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7</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Gujarat</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11112.18</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8</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Haryana</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7441.67</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9</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Himachal Pradesh</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1150.81</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10</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Jammu &amp; Kashmir</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1614.67</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11</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Jharkhand</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1699.83</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12</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Karnataka</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5997.03</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 xml:space="preserve"> 13</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Kerala</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2654.70</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14</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Madhya Pradesh</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9599.20</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15</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Maharashtra</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9089.03</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16</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Manipur</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81.70</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17</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Meghalaya</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82.16</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18</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Mizoram</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15.30</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19</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Nagaland</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80.61</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20</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proofErr w:type="spellStart"/>
            <w:r w:rsidRPr="000B7051">
              <w:rPr>
                <w:rFonts w:ascii="Arial" w:eastAsia="Times New Roman" w:hAnsi="Arial" w:cs="Arial"/>
                <w:color w:val="000000"/>
                <w:sz w:val="24"/>
                <w:szCs w:val="24"/>
              </w:rPr>
              <w:t>Odhisha</w:t>
            </w:r>
            <w:proofErr w:type="spellEnd"/>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1861.19</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21</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Punjab</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10011.10</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22</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Rajasthan</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14573.05</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23</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Sikkim</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45.99</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24</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Tamil Nadu</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7049.19</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25</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Tripura</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129.70</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26</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Uttar Pradesh</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24193.90</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27</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proofErr w:type="spellStart"/>
            <w:r w:rsidRPr="000B7051">
              <w:rPr>
                <w:rFonts w:ascii="Arial" w:eastAsia="Times New Roman" w:hAnsi="Arial" w:cs="Arial"/>
                <w:color w:val="000000"/>
                <w:sz w:val="24"/>
                <w:szCs w:val="24"/>
              </w:rPr>
              <w:t>Uttarakhand</w:t>
            </w:r>
            <w:proofErr w:type="spellEnd"/>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1550.15</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28</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West Bengal</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4906.21</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29</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A&amp;N Islands</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14.21</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30</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Chandigarh</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44.43</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31</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D&amp;N Haveli</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11.00</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32</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Daman &amp; Diu</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0.82</w:t>
            </w:r>
          </w:p>
        </w:tc>
      </w:tr>
      <w:tr w:rsidR="000B7051" w:rsidRPr="000B7051" w:rsidTr="00AE392A">
        <w:trPr>
          <w:trHeight w:val="33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33</w:t>
            </w:r>
          </w:p>
        </w:tc>
        <w:tc>
          <w:tcPr>
            <w:tcW w:w="4865" w:type="dxa"/>
            <w:tcBorders>
              <w:top w:val="nil"/>
              <w:left w:val="nil"/>
              <w:bottom w:val="single" w:sz="8"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Delhi</w:t>
            </w:r>
          </w:p>
        </w:tc>
        <w:tc>
          <w:tcPr>
            <w:tcW w:w="2610" w:type="dxa"/>
            <w:tcBorders>
              <w:top w:val="nil"/>
              <w:left w:val="nil"/>
              <w:bottom w:val="single" w:sz="8"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284.31</w:t>
            </w:r>
          </w:p>
        </w:tc>
      </w:tr>
      <w:tr w:rsidR="000B7051" w:rsidRPr="000B7051" w:rsidTr="000B7051">
        <w:trPr>
          <w:trHeight w:val="330"/>
        </w:trPr>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34</w:t>
            </w:r>
          </w:p>
        </w:tc>
        <w:tc>
          <w:tcPr>
            <w:tcW w:w="4865" w:type="dxa"/>
            <w:tcBorders>
              <w:top w:val="nil"/>
              <w:left w:val="nil"/>
              <w:bottom w:val="single" w:sz="4" w:space="0" w:color="auto"/>
              <w:right w:val="single" w:sz="8"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r w:rsidRPr="000B7051">
              <w:rPr>
                <w:rFonts w:ascii="Arial" w:eastAsia="Times New Roman" w:hAnsi="Arial" w:cs="Arial"/>
                <w:color w:val="000000"/>
                <w:sz w:val="24"/>
                <w:szCs w:val="24"/>
              </w:rPr>
              <w:t>Lakshadweep</w:t>
            </w:r>
          </w:p>
        </w:tc>
        <w:tc>
          <w:tcPr>
            <w:tcW w:w="2610" w:type="dxa"/>
            <w:tcBorders>
              <w:top w:val="nil"/>
              <w:left w:val="nil"/>
              <w:bottom w:val="single" w:sz="4" w:space="0" w:color="auto"/>
              <w:right w:val="single" w:sz="8"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6.07</w:t>
            </w:r>
          </w:p>
        </w:tc>
      </w:tr>
      <w:tr w:rsidR="000B7051" w:rsidRPr="000B7051" w:rsidTr="000B7051">
        <w:trPr>
          <w:trHeight w:val="3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35</w:t>
            </w:r>
          </w:p>
        </w:tc>
        <w:tc>
          <w:tcPr>
            <w:tcW w:w="4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051" w:rsidRPr="000B7051" w:rsidRDefault="000B7051" w:rsidP="00AE392A">
            <w:pPr>
              <w:spacing w:after="0" w:line="240" w:lineRule="auto"/>
              <w:rPr>
                <w:rFonts w:ascii="Arial" w:eastAsia="Times New Roman" w:hAnsi="Arial" w:cs="Arial"/>
                <w:color w:val="000000"/>
                <w:sz w:val="24"/>
                <w:szCs w:val="24"/>
              </w:rPr>
            </w:pPr>
            <w:proofErr w:type="spellStart"/>
            <w:r w:rsidRPr="000B7051">
              <w:rPr>
                <w:rFonts w:ascii="Arial" w:eastAsia="Times New Roman" w:hAnsi="Arial" w:cs="Arial"/>
                <w:color w:val="000000"/>
                <w:sz w:val="24"/>
                <w:szCs w:val="24"/>
              </w:rPr>
              <w:t>Puducherry</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0B7051" w:rsidRPr="000B7051" w:rsidRDefault="000B7051" w:rsidP="00AE392A">
            <w:pPr>
              <w:spacing w:after="0" w:line="240" w:lineRule="auto"/>
              <w:jc w:val="center"/>
              <w:rPr>
                <w:rFonts w:ascii="Arial" w:eastAsia="Times New Roman" w:hAnsi="Arial" w:cs="Arial"/>
                <w:color w:val="000000"/>
                <w:sz w:val="24"/>
                <w:szCs w:val="24"/>
              </w:rPr>
            </w:pPr>
            <w:r w:rsidRPr="000B7051">
              <w:rPr>
                <w:rFonts w:ascii="Arial" w:eastAsia="Times New Roman" w:hAnsi="Arial" w:cs="Arial"/>
                <w:color w:val="000000"/>
                <w:sz w:val="24"/>
                <w:szCs w:val="24"/>
              </w:rPr>
              <w:t>47.25</w:t>
            </w:r>
          </w:p>
        </w:tc>
      </w:tr>
      <w:tr w:rsidR="000B7051" w:rsidRPr="000B7051" w:rsidTr="000B7051">
        <w:trPr>
          <w:trHeight w:val="3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051" w:rsidRPr="000B7051" w:rsidRDefault="000B7051" w:rsidP="00AE392A">
            <w:pPr>
              <w:spacing w:after="0" w:line="240" w:lineRule="auto"/>
              <w:jc w:val="center"/>
              <w:rPr>
                <w:rFonts w:ascii="Arial" w:eastAsia="Times New Roman" w:hAnsi="Arial" w:cs="Arial"/>
                <w:color w:val="000000"/>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051" w:rsidRPr="000B7051" w:rsidRDefault="000B7051" w:rsidP="00AE392A">
            <w:pPr>
              <w:spacing w:after="0" w:line="240" w:lineRule="auto"/>
              <w:rPr>
                <w:rFonts w:ascii="Arial" w:eastAsia="Times New Roman" w:hAnsi="Arial" w:cs="Arial"/>
                <w:b/>
                <w:bCs/>
                <w:color w:val="000000"/>
                <w:sz w:val="24"/>
                <w:szCs w:val="24"/>
              </w:rPr>
            </w:pPr>
            <w:r w:rsidRPr="000B7051">
              <w:rPr>
                <w:rFonts w:ascii="Arial" w:eastAsia="Times New Roman" w:hAnsi="Arial" w:cs="Arial"/>
                <w:b/>
                <w:bCs/>
                <w:color w:val="000000"/>
                <w:sz w:val="24"/>
                <w:szCs w:val="24"/>
              </w:rPr>
              <w:t>All India</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B7051" w:rsidRPr="000B7051" w:rsidRDefault="000B7051" w:rsidP="00AE392A">
            <w:pPr>
              <w:spacing w:after="0" w:line="240" w:lineRule="auto"/>
              <w:jc w:val="center"/>
              <w:rPr>
                <w:rFonts w:ascii="Arial" w:eastAsia="Times New Roman" w:hAnsi="Arial" w:cs="Arial"/>
                <w:b/>
                <w:bCs/>
                <w:color w:val="000000"/>
                <w:sz w:val="24"/>
                <w:szCs w:val="24"/>
              </w:rPr>
            </w:pPr>
            <w:r w:rsidRPr="000B7051">
              <w:rPr>
                <w:rFonts w:ascii="Arial" w:eastAsia="Times New Roman" w:hAnsi="Arial" w:cs="Arial"/>
                <w:b/>
                <w:bCs/>
                <w:color w:val="000000"/>
                <w:sz w:val="24"/>
                <w:szCs w:val="24"/>
              </w:rPr>
              <w:t>137685.88</w:t>
            </w:r>
          </w:p>
        </w:tc>
      </w:tr>
    </w:tbl>
    <w:p w:rsidR="000B7051" w:rsidRPr="00EF4FC3" w:rsidRDefault="000B7051" w:rsidP="000B7051">
      <w:pPr>
        <w:tabs>
          <w:tab w:val="left" w:pos="5250"/>
        </w:tabs>
        <w:spacing w:after="0" w:line="240" w:lineRule="auto"/>
        <w:rPr>
          <w:rFonts w:ascii="Arial" w:hAnsi="Arial" w:cs="Arial"/>
          <w:sz w:val="20"/>
        </w:rPr>
      </w:pPr>
      <w:r w:rsidRPr="00EF4FC3">
        <w:rPr>
          <w:rFonts w:ascii="Arial" w:hAnsi="Arial" w:cs="Arial"/>
          <w:sz w:val="20"/>
        </w:rPr>
        <w:t xml:space="preserve"> Source: AHS Unit-Department of </w:t>
      </w:r>
      <w:proofErr w:type="spellStart"/>
      <w:r w:rsidRPr="00EF4FC3">
        <w:rPr>
          <w:rFonts w:ascii="Arial" w:hAnsi="Arial" w:cs="Arial"/>
          <w:sz w:val="20"/>
        </w:rPr>
        <w:t>AHDF</w:t>
      </w:r>
      <w:proofErr w:type="gramStart"/>
      <w:r w:rsidRPr="00EF4FC3">
        <w:rPr>
          <w:rFonts w:ascii="Arial" w:hAnsi="Arial" w:cs="Arial"/>
          <w:sz w:val="20"/>
        </w:rPr>
        <w:t>,GoI.OM</w:t>
      </w:r>
      <w:proofErr w:type="spellEnd"/>
      <w:proofErr w:type="gramEnd"/>
      <w:r w:rsidRPr="00EF4FC3">
        <w:rPr>
          <w:rFonts w:ascii="Arial" w:hAnsi="Arial" w:cs="Arial"/>
          <w:sz w:val="20"/>
        </w:rPr>
        <w:t xml:space="preserve"> No.26(I)-4/2013-Parl-M/AHS dated </w:t>
      </w:r>
      <w:r>
        <w:rPr>
          <w:rFonts w:ascii="Arial" w:hAnsi="Arial" w:cs="Arial"/>
          <w:sz w:val="20"/>
        </w:rPr>
        <w:t>10</w:t>
      </w:r>
      <w:r w:rsidRPr="00EF4FC3">
        <w:rPr>
          <w:rFonts w:ascii="Arial" w:hAnsi="Arial" w:cs="Arial"/>
          <w:sz w:val="20"/>
        </w:rPr>
        <w:t>.1</w:t>
      </w:r>
      <w:r>
        <w:rPr>
          <w:rFonts w:ascii="Arial" w:hAnsi="Arial" w:cs="Arial"/>
          <w:sz w:val="20"/>
        </w:rPr>
        <w:t>2</w:t>
      </w:r>
      <w:r w:rsidRPr="00EF4FC3">
        <w:rPr>
          <w:rFonts w:ascii="Arial" w:hAnsi="Arial" w:cs="Arial"/>
          <w:sz w:val="20"/>
        </w:rPr>
        <w:t>.2014</w:t>
      </w: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pPr>
    </w:p>
    <w:p w:rsidR="00C35DDF" w:rsidRDefault="00C35DDF" w:rsidP="00A52175">
      <w:pPr>
        <w:spacing w:after="0" w:line="240" w:lineRule="auto"/>
        <w:rPr>
          <w:rFonts w:ascii="Arial" w:hAnsi="Arial" w:cs="Arial"/>
          <w:sz w:val="24"/>
          <w:szCs w:val="24"/>
        </w:rPr>
        <w:sectPr w:rsidR="00C35DDF" w:rsidSect="000B7051">
          <w:pgSz w:w="12240" w:h="15840"/>
          <w:pgMar w:top="720" w:right="1440" w:bottom="450" w:left="1440" w:header="720" w:footer="720" w:gutter="0"/>
          <w:cols w:space="720"/>
          <w:docGrid w:linePitch="360"/>
        </w:sectPr>
      </w:pPr>
    </w:p>
    <w:p w:rsidR="000655EA" w:rsidRDefault="000655EA" w:rsidP="000655EA">
      <w:pPr>
        <w:spacing w:after="0"/>
        <w:jc w:val="right"/>
        <w:rPr>
          <w:rFonts w:ascii="Arial" w:hAnsi="Arial" w:cs="Arial"/>
          <w:sz w:val="24"/>
          <w:szCs w:val="24"/>
        </w:rPr>
      </w:pPr>
      <w:r>
        <w:rPr>
          <w:rFonts w:ascii="Arial" w:hAnsi="Arial" w:cs="Arial"/>
          <w:sz w:val="24"/>
          <w:szCs w:val="24"/>
        </w:rPr>
        <w:lastRenderedPageBreak/>
        <w:t>F.No.5-7/2015-DP</w:t>
      </w:r>
    </w:p>
    <w:p w:rsidR="000655EA" w:rsidRDefault="000655EA" w:rsidP="000655EA">
      <w:pPr>
        <w:spacing w:after="0"/>
        <w:jc w:val="center"/>
        <w:rPr>
          <w:rFonts w:ascii="Arial" w:hAnsi="Arial" w:cs="Arial"/>
          <w:b/>
          <w:bCs/>
          <w:sz w:val="24"/>
          <w:szCs w:val="24"/>
        </w:rPr>
      </w:pPr>
    </w:p>
    <w:p w:rsidR="000655EA" w:rsidRPr="00C35DDF" w:rsidRDefault="000655EA" w:rsidP="000655EA">
      <w:pPr>
        <w:spacing w:after="0"/>
        <w:jc w:val="center"/>
        <w:rPr>
          <w:rFonts w:ascii="Arial" w:hAnsi="Arial" w:cs="Arial"/>
          <w:b/>
          <w:bCs/>
          <w:sz w:val="24"/>
          <w:szCs w:val="24"/>
        </w:rPr>
      </w:pPr>
      <w:r w:rsidRPr="00C35DDF">
        <w:rPr>
          <w:rFonts w:ascii="Arial" w:hAnsi="Arial" w:cs="Arial"/>
          <w:b/>
          <w:bCs/>
          <w:sz w:val="24"/>
          <w:szCs w:val="24"/>
        </w:rPr>
        <w:t>Department of Animal Husbandry, Dairying and Fisheries</w:t>
      </w:r>
    </w:p>
    <w:p w:rsidR="000655EA" w:rsidRPr="00C35DDF" w:rsidRDefault="000655EA" w:rsidP="000655EA">
      <w:pPr>
        <w:spacing w:after="0"/>
        <w:jc w:val="center"/>
        <w:rPr>
          <w:rFonts w:ascii="Arial" w:hAnsi="Arial" w:cs="Arial"/>
          <w:b/>
          <w:bCs/>
          <w:sz w:val="24"/>
          <w:szCs w:val="24"/>
        </w:rPr>
      </w:pPr>
      <w:r w:rsidRPr="00C35DDF">
        <w:rPr>
          <w:rFonts w:ascii="Arial" w:hAnsi="Arial" w:cs="Arial"/>
          <w:b/>
          <w:bCs/>
          <w:sz w:val="24"/>
          <w:szCs w:val="24"/>
        </w:rPr>
        <w:t>(DP Section)</w:t>
      </w:r>
    </w:p>
    <w:p w:rsidR="000655EA" w:rsidRPr="00C35DDF" w:rsidRDefault="000655EA" w:rsidP="000655EA">
      <w:pPr>
        <w:spacing w:after="0"/>
        <w:jc w:val="center"/>
        <w:rPr>
          <w:rFonts w:ascii="Arial" w:hAnsi="Arial" w:cs="Arial"/>
          <w:sz w:val="24"/>
          <w:szCs w:val="24"/>
        </w:rPr>
      </w:pPr>
      <w:r w:rsidRPr="00C35DDF">
        <w:rPr>
          <w:rFonts w:ascii="Arial" w:hAnsi="Arial" w:cs="Arial"/>
          <w:sz w:val="24"/>
          <w:szCs w:val="24"/>
        </w:rPr>
        <w:t>****</w:t>
      </w:r>
    </w:p>
    <w:p w:rsidR="000655EA" w:rsidRPr="00C35DDF" w:rsidRDefault="000655EA" w:rsidP="000655EA">
      <w:pPr>
        <w:spacing w:after="0"/>
        <w:ind w:left="1080" w:hanging="1080"/>
        <w:jc w:val="both"/>
        <w:rPr>
          <w:rFonts w:ascii="Arial" w:hAnsi="Arial" w:cs="Arial"/>
          <w:b/>
          <w:bCs/>
          <w:sz w:val="24"/>
          <w:szCs w:val="24"/>
        </w:rPr>
      </w:pPr>
      <w:r w:rsidRPr="00C35DDF">
        <w:rPr>
          <w:rFonts w:ascii="Arial" w:hAnsi="Arial" w:cs="Arial"/>
          <w:sz w:val="24"/>
          <w:szCs w:val="24"/>
        </w:rPr>
        <w:t>Subject</w:t>
      </w:r>
      <w:proofErr w:type="gramStart"/>
      <w:r w:rsidRPr="00C35DDF">
        <w:rPr>
          <w:rFonts w:ascii="Arial" w:hAnsi="Arial" w:cs="Arial"/>
          <w:sz w:val="24"/>
          <w:szCs w:val="24"/>
        </w:rPr>
        <w:t>:-</w:t>
      </w:r>
      <w:proofErr w:type="gramEnd"/>
      <w:r w:rsidRPr="00C35DDF">
        <w:rPr>
          <w:rFonts w:ascii="Arial" w:hAnsi="Arial" w:cs="Arial"/>
          <w:sz w:val="24"/>
          <w:szCs w:val="24"/>
        </w:rPr>
        <w:t xml:space="preserve"> </w:t>
      </w:r>
      <w:r w:rsidRPr="00C35DDF">
        <w:rPr>
          <w:rFonts w:ascii="Arial" w:hAnsi="Arial" w:cs="Arial"/>
          <w:sz w:val="24"/>
          <w:szCs w:val="24"/>
        </w:rPr>
        <w:tab/>
      </w:r>
      <w:proofErr w:type="spellStart"/>
      <w:r w:rsidRPr="00C35DDF">
        <w:rPr>
          <w:rFonts w:ascii="Arial" w:hAnsi="Arial" w:cs="Arial"/>
          <w:sz w:val="24"/>
          <w:szCs w:val="24"/>
        </w:rPr>
        <w:t>Lok</w:t>
      </w:r>
      <w:proofErr w:type="spellEnd"/>
      <w:r w:rsidRPr="00C35DDF">
        <w:rPr>
          <w:rFonts w:ascii="Arial" w:hAnsi="Arial" w:cs="Arial"/>
          <w:sz w:val="24"/>
          <w:szCs w:val="24"/>
        </w:rPr>
        <w:t xml:space="preserve"> </w:t>
      </w:r>
      <w:proofErr w:type="spellStart"/>
      <w:r w:rsidRPr="00C35DDF">
        <w:rPr>
          <w:rFonts w:ascii="Arial" w:hAnsi="Arial" w:cs="Arial"/>
          <w:sz w:val="24"/>
          <w:szCs w:val="24"/>
        </w:rPr>
        <w:t>Sabha</w:t>
      </w:r>
      <w:proofErr w:type="spellEnd"/>
      <w:r w:rsidRPr="00C35DDF">
        <w:rPr>
          <w:rFonts w:ascii="Arial" w:hAnsi="Arial" w:cs="Arial"/>
          <w:sz w:val="24"/>
          <w:szCs w:val="24"/>
        </w:rPr>
        <w:t xml:space="preserve"> </w:t>
      </w:r>
      <w:proofErr w:type="spellStart"/>
      <w:r w:rsidRPr="00C35DDF">
        <w:rPr>
          <w:rFonts w:ascii="Arial" w:hAnsi="Arial" w:cs="Arial"/>
          <w:sz w:val="24"/>
          <w:szCs w:val="24"/>
        </w:rPr>
        <w:t>Unstarred</w:t>
      </w:r>
      <w:proofErr w:type="spellEnd"/>
      <w:r w:rsidRPr="00C35DDF">
        <w:rPr>
          <w:rFonts w:ascii="Arial" w:hAnsi="Arial" w:cs="Arial"/>
          <w:sz w:val="24"/>
          <w:szCs w:val="24"/>
        </w:rPr>
        <w:t xml:space="preserve"> Question No.1305 due for answer on 03.03.2015 asked by </w:t>
      </w:r>
      <w:proofErr w:type="spellStart"/>
      <w:r w:rsidRPr="00C35DDF">
        <w:rPr>
          <w:rFonts w:ascii="Arial" w:hAnsi="Arial" w:cs="Arial"/>
          <w:sz w:val="24"/>
          <w:szCs w:val="24"/>
        </w:rPr>
        <w:t>Dr.Nepal</w:t>
      </w:r>
      <w:proofErr w:type="spellEnd"/>
      <w:r w:rsidRPr="00C35DDF">
        <w:rPr>
          <w:rFonts w:ascii="Arial" w:hAnsi="Arial" w:cs="Arial"/>
          <w:sz w:val="24"/>
          <w:szCs w:val="24"/>
        </w:rPr>
        <w:t xml:space="preserve"> Singh regarding </w:t>
      </w:r>
      <w:r w:rsidRPr="00C35DDF">
        <w:rPr>
          <w:rFonts w:ascii="Arial" w:hAnsi="Arial" w:cs="Arial"/>
          <w:b/>
          <w:bCs/>
          <w:sz w:val="24"/>
          <w:szCs w:val="24"/>
        </w:rPr>
        <w:t xml:space="preserve">Production of Pure Ghee </w:t>
      </w:r>
    </w:p>
    <w:p w:rsidR="000655EA" w:rsidRPr="00C35DDF" w:rsidRDefault="000655EA" w:rsidP="000655EA">
      <w:pPr>
        <w:spacing w:after="0"/>
        <w:rPr>
          <w:rFonts w:ascii="Arial" w:hAnsi="Arial" w:cs="Arial"/>
          <w:sz w:val="24"/>
          <w:szCs w:val="24"/>
        </w:rPr>
      </w:pPr>
    </w:p>
    <w:p w:rsidR="000655EA" w:rsidRPr="00C35DDF" w:rsidRDefault="000655EA" w:rsidP="000655EA">
      <w:pPr>
        <w:tabs>
          <w:tab w:val="left" w:pos="5363"/>
        </w:tabs>
        <w:rPr>
          <w:rFonts w:ascii="Arial" w:hAnsi="Arial" w:cs="Arial"/>
          <w:sz w:val="24"/>
          <w:szCs w:val="24"/>
        </w:rPr>
      </w:pPr>
      <w:r w:rsidRPr="00C35DDF">
        <w:rPr>
          <w:rFonts w:ascii="Arial" w:hAnsi="Arial" w:cs="Arial"/>
          <w:sz w:val="24"/>
          <w:szCs w:val="24"/>
        </w:rPr>
        <w:t>The text of the question is reproduced below:-</w:t>
      </w:r>
    </w:p>
    <w:p w:rsidR="000655EA" w:rsidRPr="00C35DDF" w:rsidRDefault="000655EA" w:rsidP="000655EA">
      <w:pPr>
        <w:jc w:val="both"/>
        <w:rPr>
          <w:rFonts w:ascii="Arial" w:hAnsi="Arial" w:cs="Arial"/>
          <w:sz w:val="24"/>
          <w:szCs w:val="24"/>
        </w:rPr>
      </w:pPr>
      <w:r w:rsidRPr="00C35DDF">
        <w:rPr>
          <w:rFonts w:ascii="Arial" w:hAnsi="Arial" w:cs="Arial"/>
          <w:sz w:val="24"/>
          <w:szCs w:val="24"/>
        </w:rPr>
        <w:t xml:space="preserve">(a) </w:t>
      </w:r>
      <w:proofErr w:type="gramStart"/>
      <w:r w:rsidRPr="00C35DDF">
        <w:rPr>
          <w:rFonts w:ascii="Arial" w:hAnsi="Arial" w:cs="Arial"/>
          <w:sz w:val="24"/>
          <w:szCs w:val="24"/>
        </w:rPr>
        <w:t>the</w:t>
      </w:r>
      <w:proofErr w:type="gramEnd"/>
      <w:r w:rsidRPr="00C35DDF">
        <w:rPr>
          <w:rFonts w:ascii="Arial" w:hAnsi="Arial" w:cs="Arial"/>
          <w:sz w:val="24"/>
          <w:szCs w:val="24"/>
        </w:rPr>
        <w:t xml:space="preserve"> details of production of pure ghee in the country, State and quantity wise; </w:t>
      </w:r>
    </w:p>
    <w:p w:rsidR="000655EA" w:rsidRPr="00C35DDF" w:rsidRDefault="000655EA" w:rsidP="000655EA">
      <w:pPr>
        <w:jc w:val="both"/>
        <w:rPr>
          <w:rFonts w:ascii="Arial" w:hAnsi="Arial" w:cs="Arial"/>
          <w:sz w:val="24"/>
          <w:szCs w:val="24"/>
        </w:rPr>
      </w:pPr>
      <w:r w:rsidRPr="00C35DDF">
        <w:rPr>
          <w:rFonts w:ascii="Arial" w:hAnsi="Arial" w:cs="Arial"/>
          <w:sz w:val="24"/>
          <w:szCs w:val="24"/>
        </w:rPr>
        <w:t xml:space="preserve">(b) </w:t>
      </w:r>
      <w:proofErr w:type="gramStart"/>
      <w:r w:rsidRPr="00C35DDF">
        <w:rPr>
          <w:rFonts w:ascii="Arial" w:hAnsi="Arial" w:cs="Arial"/>
          <w:sz w:val="24"/>
          <w:szCs w:val="24"/>
        </w:rPr>
        <w:t>its</w:t>
      </w:r>
      <w:proofErr w:type="gramEnd"/>
      <w:r w:rsidRPr="00C35DDF">
        <w:rPr>
          <w:rFonts w:ascii="Arial" w:hAnsi="Arial" w:cs="Arial"/>
          <w:sz w:val="24"/>
          <w:szCs w:val="24"/>
        </w:rPr>
        <w:t xml:space="preserve"> annual demand along with the production in proportion thereto; and </w:t>
      </w:r>
    </w:p>
    <w:p w:rsidR="000655EA" w:rsidRPr="00C35DDF" w:rsidRDefault="000655EA" w:rsidP="000655EA">
      <w:pPr>
        <w:jc w:val="both"/>
        <w:rPr>
          <w:rFonts w:ascii="Arial" w:hAnsi="Arial" w:cs="Arial"/>
          <w:sz w:val="24"/>
          <w:szCs w:val="24"/>
        </w:rPr>
      </w:pPr>
      <w:r w:rsidRPr="00C35DDF">
        <w:rPr>
          <w:rFonts w:ascii="Arial" w:hAnsi="Arial" w:cs="Arial"/>
          <w:sz w:val="24"/>
          <w:szCs w:val="24"/>
        </w:rPr>
        <w:t xml:space="preserve">(c) </w:t>
      </w:r>
      <w:proofErr w:type="gramStart"/>
      <w:r w:rsidRPr="00C35DDF">
        <w:rPr>
          <w:rFonts w:ascii="Arial" w:hAnsi="Arial" w:cs="Arial"/>
          <w:sz w:val="24"/>
          <w:szCs w:val="24"/>
        </w:rPr>
        <w:t>the</w:t>
      </w:r>
      <w:proofErr w:type="gramEnd"/>
      <w:r w:rsidRPr="00C35DDF">
        <w:rPr>
          <w:rFonts w:ascii="Arial" w:hAnsi="Arial" w:cs="Arial"/>
          <w:sz w:val="24"/>
          <w:szCs w:val="24"/>
        </w:rPr>
        <w:t xml:space="preserve"> steps taken by the Government to ensure the sufficient availability of pure ghee in the country and to check its black marketing and adulteration being done in it?</w:t>
      </w:r>
    </w:p>
    <w:p w:rsidR="000655EA" w:rsidRPr="00C35DDF" w:rsidRDefault="000655EA" w:rsidP="000655EA">
      <w:pPr>
        <w:ind w:firstLine="446"/>
        <w:jc w:val="both"/>
        <w:rPr>
          <w:rFonts w:ascii="Arial" w:hAnsi="Arial" w:cs="Arial"/>
          <w:sz w:val="24"/>
          <w:szCs w:val="24"/>
        </w:rPr>
      </w:pPr>
      <w:r w:rsidRPr="00C35DDF">
        <w:rPr>
          <w:rFonts w:ascii="Arial" w:hAnsi="Arial" w:cs="Arial"/>
          <w:sz w:val="24"/>
          <w:szCs w:val="24"/>
        </w:rPr>
        <w:t>Based on the information available in the Department, information furnished by Department of Consumer Affairs (Pg.7/cor.)</w:t>
      </w:r>
      <w:r w:rsidR="0006153F" w:rsidRPr="00C35DDF">
        <w:rPr>
          <w:rFonts w:ascii="Arial" w:hAnsi="Arial" w:cs="Arial"/>
          <w:sz w:val="24"/>
          <w:szCs w:val="24"/>
        </w:rPr>
        <w:t>, Department of Agriculture &amp; Cooperation [Agricultural Marketing Division] (Pg.9/cor.)</w:t>
      </w:r>
      <w:r w:rsidRPr="00C35DDF">
        <w:rPr>
          <w:rFonts w:ascii="Arial" w:hAnsi="Arial" w:cs="Arial"/>
          <w:sz w:val="24"/>
          <w:szCs w:val="24"/>
        </w:rPr>
        <w:t xml:space="preserve"> and in reference to reply by M/o Health &amp; Family Welfare on 13.12.2013 (Pg.8/cor.), a draft reply to the above </w:t>
      </w:r>
      <w:proofErr w:type="spellStart"/>
      <w:r w:rsidRPr="00C35DDF">
        <w:rPr>
          <w:rFonts w:ascii="Arial" w:hAnsi="Arial" w:cs="Arial"/>
          <w:sz w:val="24"/>
          <w:szCs w:val="24"/>
        </w:rPr>
        <w:t>Lok</w:t>
      </w:r>
      <w:proofErr w:type="spellEnd"/>
      <w:r w:rsidRPr="00C35DDF">
        <w:rPr>
          <w:rFonts w:ascii="Arial" w:hAnsi="Arial" w:cs="Arial"/>
          <w:sz w:val="24"/>
          <w:szCs w:val="24"/>
        </w:rPr>
        <w:t xml:space="preserve"> </w:t>
      </w:r>
      <w:proofErr w:type="spellStart"/>
      <w:r w:rsidRPr="00C35DDF">
        <w:rPr>
          <w:rFonts w:ascii="Arial" w:hAnsi="Arial" w:cs="Arial"/>
          <w:sz w:val="24"/>
          <w:szCs w:val="24"/>
        </w:rPr>
        <w:t>Sabha</w:t>
      </w:r>
      <w:proofErr w:type="spellEnd"/>
      <w:r w:rsidRPr="00C35DDF">
        <w:rPr>
          <w:rFonts w:ascii="Arial" w:hAnsi="Arial" w:cs="Arial"/>
          <w:sz w:val="24"/>
          <w:szCs w:val="24"/>
        </w:rPr>
        <w:t xml:space="preserve"> Question has been attempted as under:-</w:t>
      </w:r>
    </w:p>
    <w:p w:rsidR="00C35DDF" w:rsidRPr="008F640D" w:rsidRDefault="000655EA" w:rsidP="00C35DDF">
      <w:pPr>
        <w:pStyle w:val="ListParagraph"/>
        <w:ind w:left="0"/>
        <w:jc w:val="both"/>
        <w:rPr>
          <w:rFonts w:ascii="Arial" w:hAnsi="Arial" w:cs="Arial"/>
          <w:sz w:val="24"/>
          <w:szCs w:val="24"/>
        </w:rPr>
      </w:pPr>
      <w:r w:rsidRPr="00C35DDF">
        <w:rPr>
          <w:rFonts w:ascii="Arial" w:hAnsi="Arial" w:cs="Arial"/>
          <w:sz w:val="24"/>
          <w:szCs w:val="24"/>
        </w:rPr>
        <w:t>(a) &amp; (b) Department of Animal Husbandry, Dairying &amp; Fisheries does not have information related to production &amp; demand of ghee.</w:t>
      </w:r>
      <w:r w:rsidR="00A52175" w:rsidRPr="00C35DDF">
        <w:rPr>
          <w:rFonts w:ascii="Arial" w:hAnsi="Arial" w:cs="Arial"/>
          <w:sz w:val="24"/>
          <w:szCs w:val="24"/>
        </w:rPr>
        <w:t xml:space="preserve"> </w:t>
      </w:r>
      <w:r w:rsidR="00C35DDF">
        <w:rPr>
          <w:rFonts w:ascii="Arial" w:hAnsi="Arial" w:cs="Arial"/>
          <w:sz w:val="24"/>
          <w:szCs w:val="24"/>
        </w:rPr>
        <w:t>The data available with this Department regarding production of milk in the country, State and quantity wise is enclosed as Annexure.</w:t>
      </w:r>
    </w:p>
    <w:p w:rsidR="000655EA" w:rsidRPr="00C35DDF" w:rsidRDefault="000655EA" w:rsidP="000655EA">
      <w:pPr>
        <w:spacing w:after="120"/>
        <w:jc w:val="both"/>
        <w:rPr>
          <w:rFonts w:ascii="Arial" w:eastAsia="Times New Roman" w:hAnsi="Arial" w:cs="Arial"/>
          <w:sz w:val="24"/>
          <w:szCs w:val="24"/>
        </w:rPr>
      </w:pPr>
      <w:r w:rsidRPr="00C35DDF">
        <w:rPr>
          <w:rFonts w:ascii="Arial" w:hAnsi="Arial" w:cs="Arial"/>
          <w:sz w:val="24"/>
          <w:szCs w:val="24"/>
        </w:rPr>
        <w:t>(c)</w:t>
      </w:r>
      <w:r w:rsidRPr="00C35DDF">
        <w:rPr>
          <w:rFonts w:ascii="Arial" w:hAnsi="Arial" w:cs="Arial"/>
          <w:sz w:val="24"/>
          <w:szCs w:val="24"/>
        </w:rPr>
        <w:tab/>
        <w:t xml:space="preserve">Prevention of adulteration of Ghee comes under the purview of </w:t>
      </w:r>
      <w:r w:rsidRPr="00C35DDF">
        <w:rPr>
          <w:rFonts w:ascii="Arial" w:eastAsia="Times New Roman" w:hAnsi="Arial" w:cs="Arial"/>
          <w:sz w:val="24"/>
          <w:szCs w:val="24"/>
        </w:rPr>
        <w:t>Food Safety and Standards Act (FSSA), 2006 being administered by Food Safety and Standards Authority of India. The implementation and enforcement of FSSA, 2006 and Rules, Regulations made there under</w:t>
      </w:r>
      <w:r w:rsidR="00A52175" w:rsidRPr="00C35DDF">
        <w:rPr>
          <w:rFonts w:ascii="Arial" w:eastAsia="Times New Roman" w:hAnsi="Arial" w:cs="Arial"/>
          <w:sz w:val="24"/>
          <w:szCs w:val="24"/>
        </w:rPr>
        <w:t>,</w:t>
      </w:r>
      <w:r w:rsidRPr="00C35DDF">
        <w:rPr>
          <w:rFonts w:ascii="Arial" w:eastAsia="Times New Roman" w:hAnsi="Arial" w:cs="Arial"/>
          <w:sz w:val="24"/>
          <w:szCs w:val="24"/>
        </w:rPr>
        <w:t xml:space="preserve"> rest</w:t>
      </w:r>
      <w:r w:rsidR="00A52175" w:rsidRPr="00C35DDF">
        <w:rPr>
          <w:rFonts w:ascii="Arial" w:eastAsia="Times New Roman" w:hAnsi="Arial" w:cs="Arial"/>
          <w:sz w:val="24"/>
          <w:szCs w:val="24"/>
        </w:rPr>
        <w:t>s</w:t>
      </w:r>
      <w:r w:rsidRPr="00C35DDF">
        <w:rPr>
          <w:rFonts w:ascii="Arial" w:eastAsia="Times New Roman" w:hAnsi="Arial" w:cs="Arial"/>
          <w:sz w:val="24"/>
          <w:szCs w:val="24"/>
        </w:rPr>
        <w:t xml:space="preserve"> with State/UTs Governments. Random Samples of food items are drawn by the State Food Safety Officers and sent to the laboratories recognized by FSSAI for analysis. In case where samples are found to be not conforming to the provisions of the Act and the Rules and Regulations made there under, penal action is taken against the offender.</w:t>
      </w:r>
    </w:p>
    <w:p w:rsidR="000655EA" w:rsidRPr="00C35DDF" w:rsidRDefault="000655EA" w:rsidP="000655EA">
      <w:pPr>
        <w:spacing w:after="120"/>
        <w:ind w:firstLine="720"/>
        <w:jc w:val="both"/>
        <w:rPr>
          <w:rFonts w:ascii="Arial" w:eastAsia="Times New Roman" w:hAnsi="Arial" w:cs="Arial"/>
          <w:sz w:val="24"/>
          <w:szCs w:val="24"/>
        </w:rPr>
      </w:pPr>
      <w:r w:rsidRPr="00C35DDF">
        <w:rPr>
          <w:rFonts w:ascii="Arial" w:eastAsia="Times New Roman" w:hAnsi="Arial" w:cs="Arial"/>
          <w:sz w:val="24"/>
          <w:szCs w:val="24"/>
        </w:rPr>
        <w:t>Ghee being an essential commodity is governed under Essential Commodity Act 1955 and Prevention of Black Marketing and Maintenance of Supplies of Essential Commodities (PBMMSEC) Act, 1980 enforced by State Government.</w:t>
      </w:r>
    </w:p>
    <w:p w:rsidR="000655EA" w:rsidRPr="00C35DDF" w:rsidRDefault="000655EA" w:rsidP="000655EA">
      <w:pPr>
        <w:tabs>
          <w:tab w:val="left" w:pos="5363"/>
        </w:tabs>
        <w:spacing w:after="0"/>
        <w:ind w:firstLine="450"/>
        <w:rPr>
          <w:rFonts w:ascii="Arial" w:hAnsi="Arial" w:cs="Arial"/>
          <w:sz w:val="24"/>
          <w:szCs w:val="24"/>
        </w:rPr>
      </w:pPr>
      <w:r w:rsidRPr="00C35DDF">
        <w:rPr>
          <w:rFonts w:ascii="Arial" w:hAnsi="Arial" w:cs="Arial"/>
          <w:sz w:val="24"/>
          <w:szCs w:val="24"/>
        </w:rPr>
        <w:t>A DFA is placed below for consideration please.</w:t>
      </w:r>
    </w:p>
    <w:p w:rsidR="00C35DDF" w:rsidRDefault="00C35DDF" w:rsidP="00C35DDF">
      <w:pPr>
        <w:tabs>
          <w:tab w:val="center" w:pos="4401"/>
          <w:tab w:val="right" w:pos="8352"/>
        </w:tabs>
        <w:ind w:left="900" w:hanging="900"/>
        <w:jc w:val="right"/>
        <w:rPr>
          <w:rFonts w:ascii="Arial" w:hAnsi="Arial" w:cs="Arial"/>
          <w:sz w:val="24"/>
          <w:szCs w:val="24"/>
        </w:rPr>
      </w:pPr>
    </w:p>
    <w:p w:rsidR="002B0628" w:rsidRPr="00C35DDF" w:rsidRDefault="00C35DDF" w:rsidP="00C35DDF">
      <w:pPr>
        <w:tabs>
          <w:tab w:val="center" w:pos="4401"/>
          <w:tab w:val="right" w:pos="8352"/>
        </w:tabs>
        <w:ind w:left="900" w:hanging="900"/>
        <w:jc w:val="right"/>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DD)/27.02.2015</w:t>
      </w:r>
    </w:p>
    <w:p w:rsidR="00C35DDF" w:rsidRDefault="000655EA" w:rsidP="000655EA">
      <w:pPr>
        <w:tabs>
          <w:tab w:val="center" w:pos="4401"/>
          <w:tab w:val="right" w:pos="8352"/>
        </w:tabs>
        <w:ind w:left="900" w:hanging="900"/>
        <w:rPr>
          <w:rFonts w:ascii="Arial" w:hAnsi="Arial" w:cs="Arial"/>
          <w:sz w:val="24"/>
          <w:szCs w:val="24"/>
        </w:rPr>
      </w:pPr>
      <w:r w:rsidRPr="00C35DDF">
        <w:rPr>
          <w:rFonts w:ascii="Arial" w:hAnsi="Arial" w:cs="Arial"/>
          <w:sz w:val="24"/>
          <w:szCs w:val="24"/>
        </w:rPr>
        <w:t>AC (GD)</w:t>
      </w:r>
      <w:r>
        <w:rPr>
          <w:rFonts w:ascii="Arial" w:hAnsi="Arial" w:cs="Arial"/>
          <w:sz w:val="24"/>
          <w:szCs w:val="24"/>
        </w:rPr>
        <w:tab/>
      </w:r>
    </w:p>
    <w:p w:rsidR="00C35DDF" w:rsidRDefault="00C35DDF" w:rsidP="00C35DDF">
      <w:pPr>
        <w:rPr>
          <w:rFonts w:ascii="Arial" w:hAnsi="Arial" w:cs="Arial"/>
          <w:sz w:val="24"/>
          <w:szCs w:val="24"/>
        </w:rPr>
      </w:pPr>
      <w:r>
        <w:rPr>
          <w:rFonts w:ascii="Arial" w:hAnsi="Arial" w:cs="Arial"/>
          <w:sz w:val="24"/>
          <w:szCs w:val="24"/>
        </w:rPr>
        <w:t>JS(C&amp;DD)</w:t>
      </w:r>
    </w:p>
    <w:p w:rsidR="00C35DDF" w:rsidRDefault="00C35DDF" w:rsidP="00C35DDF">
      <w:pPr>
        <w:rPr>
          <w:rFonts w:ascii="Arial" w:hAnsi="Arial" w:cs="Arial"/>
          <w:sz w:val="24"/>
          <w:szCs w:val="24"/>
        </w:rPr>
      </w:pPr>
    </w:p>
    <w:p w:rsidR="000655EA" w:rsidRPr="00C35DDF" w:rsidRDefault="000655EA" w:rsidP="00C35DDF">
      <w:pPr>
        <w:rPr>
          <w:rFonts w:ascii="Arial" w:hAnsi="Arial" w:cs="Arial"/>
          <w:sz w:val="24"/>
          <w:szCs w:val="24"/>
        </w:rPr>
        <w:sectPr w:rsidR="000655EA" w:rsidRPr="00C35DDF" w:rsidSect="000655EA">
          <w:pgSz w:w="12240" w:h="20160" w:code="5"/>
          <w:pgMar w:top="864" w:right="1008" w:bottom="1440" w:left="2880" w:header="720" w:footer="720" w:gutter="0"/>
          <w:cols w:space="720"/>
          <w:docGrid w:linePitch="360"/>
        </w:sectPr>
      </w:pPr>
    </w:p>
    <w:p w:rsidR="00E45DB1" w:rsidRPr="00E45DB1" w:rsidRDefault="00E45DB1" w:rsidP="00E45DB1">
      <w:pPr>
        <w:jc w:val="both"/>
        <w:rPr>
          <w:rFonts w:ascii="Arial" w:hAnsi="Arial" w:cs="Arial"/>
          <w:sz w:val="24"/>
          <w:szCs w:val="24"/>
        </w:rPr>
      </w:pPr>
    </w:p>
    <w:sectPr w:rsidR="00E45DB1" w:rsidRPr="00E45DB1" w:rsidSect="00AA4D20">
      <w:pgSz w:w="15840" w:h="12240" w:orient="landscape"/>
      <w:pgMar w:top="63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DB1"/>
    <w:rsid w:val="0006153F"/>
    <w:rsid w:val="000655EA"/>
    <w:rsid w:val="000B7051"/>
    <w:rsid w:val="00131C47"/>
    <w:rsid w:val="002B0628"/>
    <w:rsid w:val="00391C2B"/>
    <w:rsid w:val="00457351"/>
    <w:rsid w:val="006E3FB9"/>
    <w:rsid w:val="00723FC4"/>
    <w:rsid w:val="007B21A5"/>
    <w:rsid w:val="007F3BAB"/>
    <w:rsid w:val="00800C2F"/>
    <w:rsid w:val="00A52175"/>
    <w:rsid w:val="00AA4D20"/>
    <w:rsid w:val="00AC3F28"/>
    <w:rsid w:val="00AC59E1"/>
    <w:rsid w:val="00BE539B"/>
    <w:rsid w:val="00C23A85"/>
    <w:rsid w:val="00C35DDF"/>
    <w:rsid w:val="00D22C9B"/>
    <w:rsid w:val="00E23413"/>
    <w:rsid w:val="00E45DB1"/>
    <w:rsid w:val="00F31CA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1.1.1_List Paragraph"/>
    <w:basedOn w:val="Normal"/>
    <w:link w:val="ListParagraphChar"/>
    <w:uiPriority w:val="34"/>
    <w:qFormat/>
    <w:rsid w:val="00E45DB1"/>
    <w:pPr>
      <w:ind w:left="720"/>
      <w:contextualSpacing/>
    </w:pPr>
  </w:style>
  <w:style w:type="character" w:customStyle="1" w:styleId="apple-converted-space">
    <w:name w:val="apple-converted-space"/>
    <w:basedOn w:val="DefaultParagraphFont"/>
    <w:rsid w:val="00E45DB1"/>
  </w:style>
  <w:style w:type="character" w:customStyle="1" w:styleId="ListParagraphChar">
    <w:name w:val="List Paragraph Char"/>
    <w:aliases w:val="List_Paragraph Char,Multilevel para_II Char,List Paragraph1 Char,1.1.1_List Paragraph Char"/>
    <w:basedOn w:val="DefaultParagraphFont"/>
    <w:link w:val="ListParagraph"/>
    <w:uiPriority w:val="34"/>
    <w:locked/>
    <w:rsid w:val="00E45DB1"/>
  </w:style>
</w:styles>
</file>

<file path=word/webSettings.xml><?xml version="1.0" encoding="utf-8"?>
<w:webSettings xmlns:r="http://schemas.openxmlformats.org/officeDocument/2006/relationships" xmlns:w="http://schemas.openxmlformats.org/wordprocessingml/2006/main">
  <w:divs>
    <w:div w:id="253901362">
      <w:bodyDiv w:val="1"/>
      <w:marLeft w:val="0"/>
      <w:marRight w:val="0"/>
      <w:marTop w:val="0"/>
      <w:marBottom w:val="0"/>
      <w:divBdr>
        <w:top w:val="none" w:sz="0" w:space="0" w:color="auto"/>
        <w:left w:val="none" w:sz="0" w:space="0" w:color="auto"/>
        <w:bottom w:val="none" w:sz="0" w:space="0" w:color="auto"/>
        <w:right w:val="none" w:sz="0" w:space="0" w:color="auto"/>
      </w:divBdr>
    </w:div>
    <w:div w:id="810749813">
      <w:bodyDiv w:val="1"/>
      <w:marLeft w:val="0"/>
      <w:marRight w:val="0"/>
      <w:marTop w:val="0"/>
      <w:marBottom w:val="0"/>
      <w:divBdr>
        <w:top w:val="none" w:sz="0" w:space="0" w:color="auto"/>
        <w:left w:val="none" w:sz="0" w:space="0" w:color="auto"/>
        <w:bottom w:val="none" w:sz="0" w:space="0" w:color="auto"/>
        <w:right w:val="none" w:sz="0" w:space="0" w:color="auto"/>
      </w:divBdr>
      <w:divsChild>
        <w:div w:id="1117411325">
          <w:marLeft w:val="0"/>
          <w:marRight w:val="0"/>
          <w:marTop w:val="0"/>
          <w:marBottom w:val="0"/>
          <w:divBdr>
            <w:top w:val="none" w:sz="0" w:space="0" w:color="auto"/>
            <w:left w:val="none" w:sz="0" w:space="0" w:color="auto"/>
            <w:bottom w:val="none" w:sz="0" w:space="0" w:color="auto"/>
            <w:right w:val="none" w:sz="0" w:space="0" w:color="auto"/>
          </w:divBdr>
          <w:divsChild>
            <w:div w:id="14806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Parl</cp:lastModifiedBy>
  <cp:revision>2</cp:revision>
  <cp:lastPrinted>2015-02-28T07:11:00Z</cp:lastPrinted>
  <dcterms:created xsi:type="dcterms:W3CDTF">2015-02-26T08:19:00Z</dcterms:created>
  <dcterms:modified xsi:type="dcterms:W3CDTF">2015-02-26T08:19:00Z</dcterms:modified>
</cp:coreProperties>
</file>